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CFC" w:rsidRDefault="00DE6CFC" w:rsidP="00DE6CFC">
      <w:pPr>
        <w:jc w:val="center"/>
        <w:rPr>
          <w:b/>
          <w:bCs/>
          <w:sz w:val="32"/>
        </w:rPr>
      </w:pPr>
      <w:r>
        <w:rPr>
          <w:b/>
          <w:bCs/>
          <w:sz w:val="32"/>
        </w:rPr>
        <w:t>Horse Purchase Agreement</w:t>
      </w:r>
    </w:p>
    <w:p w:rsidR="00DE6CFC" w:rsidRDefault="00DE6CFC" w:rsidP="00DE6CFC"/>
    <w:p w:rsidR="00DE6CFC" w:rsidRDefault="00DE6CFC" w:rsidP="00DE6CFC">
      <w:r>
        <w:t>THIS AGREEMENT is made between</w:t>
      </w:r>
      <w:proofErr w:type="gramStart"/>
      <w:r>
        <w:t>,</w:t>
      </w:r>
      <w:r w:rsidR="00823D66">
        <w:t>_</w:t>
      </w:r>
      <w:proofErr w:type="gramEnd"/>
      <w:r w:rsidR="00823D66">
        <w:t>________________________</w:t>
      </w:r>
      <w:r>
        <w:t xml:space="preserve"> hereinafter referred to as “SELLER”, and _________________________________, hereinafter referred to as “BUYER”.</w:t>
      </w:r>
    </w:p>
    <w:p w:rsidR="00DE6CFC" w:rsidRDefault="00DE6CFC" w:rsidP="00DE6CFC"/>
    <w:p w:rsidR="00DE6CFC" w:rsidRDefault="00DE6CFC" w:rsidP="00DE6CFC">
      <w:r>
        <w:t>This agreement is entered into between the BUYER and SELLER for the purchase of the horse described below and on the following terms and conditions:</w:t>
      </w:r>
    </w:p>
    <w:p w:rsidR="00DE6CFC" w:rsidRDefault="00DE6CFC" w:rsidP="00DE6CFC">
      <w:pPr>
        <w:pStyle w:val="NormalWeb"/>
        <w:spacing w:before="0" w:beforeAutospacing="0" w:after="0" w:afterAutospacing="0"/>
      </w:pPr>
    </w:p>
    <w:p w:rsidR="00DE6CFC" w:rsidRDefault="00DE6CFC" w:rsidP="00DE6CFC">
      <w:pPr>
        <w:rPr>
          <w:u w:val="single"/>
        </w:rPr>
      </w:pPr>
      <w:r>
        <w:t>Name:  _________________________________________</w:t>
      </w:r>
      <w:r w:rsidR="00F1393E">
        <w:t>______________________________</w:t>
      </w:r>
    </w:p>
    <w:p w:rsidR="00DE6CFC" w:rsidRDefault="00DE6CFC" w:rsidP="00DE6CFC">
      <w:r>
        <w:t xml:space="preserve">Breed:  </w:t>
      </w:r>
      <w:r>
        <w:rPr>
          <w:u w:val="single"/>
        </w:rPr>
        <w:t>_________________________________________</w:t>
      </w:r>
      <w:r w:rsidR="00F1393E">
        <w:rPr>
          <w:u w:val="single"/>
        </w:rPr>
        <w:t>______________________________</w:t>
      </w:r>
    </w:p>
    <w:p w:rsidR="00DE6CFC" w:rsidRDefault="00DE6CFC" w:rsidP="00DE6CFC">
      <w:pPr>
        <w:rPr>
          <w:u w:val="single"/>
        </w:rPr>
      </w:pPr>
      <w:r>
        <w:t xml:space="preserve">Registration #:  </w:t>
      </w:r>
      <w:r>
        <w:rPr>
          <w:u w:val="single"/>
        </w:rPr>
        <w:t>__________________________________</w:t>
      </w:r>
      <w:r w:rsidR="00F1393E">
        <w:rPr>
          <w:u w:val="single"/>
        </w:rPr>
        <w:t>_______________________________</w:t>
      </w:r>
    </w:p>
    <w:p w:rsidR="00DE6CFC" w:rsidRPr="009F347F" w:rsidRDefault="00DE6CFC" w:rsidP="00DE6CFC">
      <w:pPr>
        <w:pStyle w:val="NormalWeb"/>
        <w:spacing w:before="0" w:beforeAutospacing="0" w:after="0" w:afterAutospacing="0"/>
        <w:rPr>
          <w:u w:val="single"/>
        </w:rPr>
      </w:pPr>
      <w:r>
        <w:t xml:space="preserve">Sex:  </w:t>
      </w:r>
      <w:r>
        <w:rPr>
          <w:u w:val="single"/>
        </w:rPr>
        <w:t>___________________________________________</w:t>
      </w:r>
      <w:r w:rsidR="00F1393E">
        <w:rPr>
          <w:u w:val="single"/>
        </w:rPr>
        <w:t>______________________________</w:t>
      </w:r>
    </w:p>
    <w:p w:rsidR="00DE6CFC" w:rsidRDefault="00DE6CFC" w:rsidP="00DE6CFC">
      <w:pPr>
        <w:pStyle w:val="NormalWeb"/>
        <w:spacing w:before="0" w:beforeAutospacing="0" w:after="0" w:afterAutospacing="0"/>
      </w:pPr>
      <w:r>
        <w:t xml:space="preserve">DOB:  </w:t>
      </w:r>
      <w:r>
        <w:rPr>
          <w:u w:val="single"/>
        </w:rPr>
        <w:t>__________________________________________</w:t>
      </w:r>
      <w:r w:rsidR="00F1393E">
        <w:rPr>
          <w:u w:val="single"/>
        </w:rPr>
        <w:t>______________________________</w:t>
      </w:r>
    </w:p>
    <w:p w:rsidR="00DE6CFC" w:rsidRDefault="00DE6CFC" w:rsidP="00DE6CFC">
      <w:pPr>
        <w:pStyle w:val="NormalWeb"/>
        <w:spacing w:before="0" w:beforeAutospacing="0" w:after="0" w:afterAutospacing="0"/>
        <w:rPr>
          <w:u w:val="single"/>
        </w:rPr>
      </w:pPr>
      <w:r>
        <w:t xml:space="preserve">Color/Markings:  </w:t>
      </w:r>
      <w:r>
        <w:rPr>
          <w:u w:val="single"/>
        </w:rPr>
        <w:t>_______________________________________________________________</w:t>
      </w:r>
    </w:p>
    <w:p w:rsidR="00DE6CFC" w:rsidRDefault="00DE6CFC" w:rsidP="00DE6CFC">
      <w:pPr>
        <w:pStyle w:val="NormalWeb"/>
        <w:spacing w:before="0" w:beforeAutospacing="0" w:after="0" w:afterAutospacing="0"/>
        <w:rPr>
          <w:u w:val="single"/>
        </w:rPr>
      </w:pPr>
      <w:r>
        <w:rPr>
          <w:u w:val="single"/>
        </w:rPr>
        <w:t>_____________________________________________________________________________</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A.  SALE PRICE</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 xml:space="preserve">For the full purchase/sale price </w:t>
      </w:r>
      <w:proofErr w:type="gramStart"/>
      <w:r>
        <w:t>of  _</w:t>
      </w:r>
      <w:proofErr w:type="gramEnd"/>
      <w:r>
        <w:rPr>
          <w:u w:val="single"/>
        </w:rPr>
        <w:t>___________</w:t>
      </w:r>
      <w:r>
        <w:t>, the SELLER agrees to sell BUYER the horse described in this agreement pending payments as described below, and BUYER agrees to the terms set forth in this agreement.</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B.  PAYMENT TERMS</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 xml:space="preserve"> The full purchase price will be due when BUYER takes possession of the horse.  </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C. WARRANTIES</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SELLER MAKES NO WARRANTIES EXPRESSED OR IMPLIED, INCLUDING THE WARRANTIES OF FITNESS FOR ANY PARTICULAR PURPOSE OTHAT THAN HAVING CLEAR TITLE TO SAID HORSE.  BUYER IS TO DETERMINE FITNESS FOR BUYER’S REQUIREMENTS BY VETERINARY PRE-PURCHASE EXAM.</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D. VETERINARY PRE- PURCHASE EXAM</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 xml:space="preserve">BUYER may order pre-purchase veterinary exam to be conducted at BUYER’S expense.  BUYER must have the veterinary pre-purchase exam completed within </w:t>
      </w:r>
      <w:r>
        <w:rPr>
          <w:u w:val="single"/>
        </w:rPr>
        <w:t>1 Week</w:t>
      </w:r>
      <w:r>
        <w:t xml:space="preserve"> of taking ownership of the horse, and the horse may not be returned to training or competition prior to the exam.  BUYER agrees to either pay for the horse in the agreed upon manner or return the horse if the veterinary exam is not satisfactory.  Prior to the veterinary pre-purchase exam, BUYER agrees to the following conditions:</w:t>
      </w:r>
    </w:p>
    <w:p w:rsidR="00DE6CFC" w:rsidRDefault="00DE6CFC" w:rsidP="00DE6CFC">
      <w:pPr>
        <w:pStyle w:val="NormalWeb"/>
        <w:spacing w:before="0" w:beforeAutospacing="0" w:after="0" w:afterAutospacing="0"/>
      </w:pPr>
    </w:p>
    <w:p w:rsidR="00DE6CFC" w:rsidRDefault="00DE6CFC" w:rsidP="00DE6CFC">
      <w:pPr>
        <w:pStyle w:val="NormalWeb"/>
        <w:numPr>
          <w:ilvl w:val="0"/>
          <w:numId w:val="1"/>
        </w:numPr>
        <w:spacing w:before="0" w:beforeAutospacing="0" w:after="0" w:afterAutospacing="0"/>
      </w:pPr>
      <w:r>
        <w:t>BUYER agrees to be financially responsible for transportation of the horse from the SELLER’S property to and from the BUYER’S property.</w:t>
      </w:r>
    </w:p>
    <w:p w:rsidR="00DE6CFC" w:rsidRDefault="00DE6CFC" w:rsidP="00DE6CFC">
      <w:pPr>
        <w:pStyle w:val="NormalWeb"/>
        <w:numPr>
          <w:ilvl w:val="0"/>
          <w:numId w:val="1"/>
        </w:numPr>
        <w:spacing w:before="0" w:beforeAutospacing="0" w:after="0" w:afterAutospacing="0"/>
      </w:pPr>
      <w:r>
        <w:t>BUYER agrees to keep said horse in good health, and free from disease by providing adequate feed, shelter, veterinary and blacksmith care in accordance with accepted industry standards.</w:t>
      </w:r>
    </w:p>
    <w:p w:rsidR="00DE6CFC" w:rsidRDefault="00DE6CFC" w:rsidP="00DE6CFC">
      <w:pPr>
        <w:pStyle w:val="NormalWeb"/>
        <w:numPr>
          <w:ilvl w:val="0"/>
          <w:numId w:val="1"/>
        </w:numPr>
        <w:spacing w:before="0" w:beforeAutospacing="0" w:after="0" w:afterAutospacing="0"/>
      </w:pPr>
      <w:r>
        <w:t xml:space="preserve">BUYER is required to pay for the horse in the agreed upon manner or return the horse if the veterinary pre-purchase exam is not satisfactory.  BUYER agrees that if said horse should get injured or become lame prior to the veterinary pre-purchase exam, it is the BUYER’S responsibility to return the horse in the same condition as when delivered.  </w:t>
      </w:r>
      <w:r>
        <w:lastRenderedPageBreak/>
        <w:t>BUYER is responsible for the full purchase price in the event of the horse becoming permanently lame or injured, or dead prior to the veterinary pre-purchase exam.</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E.  OWNERSHIP TRANSFER</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 xml:space="preserve">Upon payment in-full, SELLER agrees to execute a BILL OF SALE and REGISTRATION PAPERS to transfer ownership to BUYER, after all funds have cleared SELLER’S bank.  </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F.  RISK OF LOSS</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Effective the moment the horse leaves SELLER’S property, BUYER shall assume ALL expenses related to any accident, illness, or other peril that may occur including death or permanent disability of the horse.  This RISK OF LOSS continues until the horse is returned to SELLER’S property or payment is made in full to purchase the horse.</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G.  LIABILITY</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Effective the moment the horse leaves SELLER’S property, BUYER assumes full liability and agrees to indemnify and hold SELLER and any other parties related to this sale, harmless from any damage or injury to any animal, person or property caused to or by said horse including death to a person, animal or destruction of property.</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H.  DEFAULT</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Upon default of payment by BUYER, SELLER shall repossess said horse and terminate this Agreement for Cause.  BUYER shall FORFEIT any moneys paid prior to termination of this Agreement under default of payment.  Default of payment is defined as any payment not paid when due.</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proofErr w:type="gramStart"/>
      <w:r>
        <w:t>EXECUTED THIS ______ DAY OF _________________________.</w:t>
      </w:r>
      <w:proofErr w:type="gramEnd"/>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pPr>
      <w:r>
        <w:t>SELLER’S SIGNATURE</w:t>
      </w:r>
      <w:proofErr w:type="gramStart"/>
      <w:r>
        <w:t>:_</w:t>
      </w:r>
      <w:proofErr w:type="gramEnd"/>
      <w:r>
        <w:t>____________________________________</w:t>
      </w:r>
    </w:p>
    <w:p w:rsidR="00DE6CFC" w:rsidRDefault="00DE6CFC" w:rsidP="00DE6CFC">
      <w:pPr>
        <w:pStyle w:val="NormalWeb"/>
        <w:spacing w:before="0" w:beforeAutospacing="0" w:after="0" w:afterAutospacing="0"/>
      </w:pPr>
    </w:p>
    <w:p w:rsidR="00DE6CFC" w:rsidRDefault="00DE6CFC" w:rsidP="00DE6CFC">
      <w:pPr>
        <w:pStyle w:val="NormalWeb"/>
        <w:spacing w:before="0" w:beforeAutospacing="0" w:after="0" w:afterAutospacing="0"/>
        <w:rPr>
          <w:sz w:val="32"/>
        </w:rPr>
      </w:pPr>
      <w:r>
        <w:t>BUYER’S SIGNATURE</w:t>
      </w:r>
      <w:proofErr w:type="gramStart"/>
      <w:r>
        <w:t>:_</w:t>
      </w:r>
      <w:proofErr w:type="gramEnd"/>
      <w:r>
        <w:t>_____________________________________</w:t>
      </w:r>
    </w:p>
    <w:p w:rsidR="00A43DAA" w:rsidRDefault="00A43DAA"/>
    <w:sectPr w:rsidR="00A43DAA" w:rsidSect="00DE6CFC">
      <w:pgSz w:w="12240" w:h="15840"/>
      <w:pgMar w:top="72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27B19"/>
    <w:multiLevelType w:val="hybridMultilevel"/>
    <w:tmpl w:val="EFC87FC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DE6CFC"/>
    <w:rsid w:val="002F1E4E"/>
    <w:rsid w:val="00823D66"/>
    <w:rsid w:val="009545AD"/>
    <w:rsid w:val="00A214D0"/>
    <w:rsid w:val="00A43DAA"/>
    <w:rsid w:val="00A46C7B"/>
    <w:rsid w:val="00D6391B"/>
    <w:rsid w:val="00D70022"/>
    <w:rsid w:val="00DE6CFC"/>
    <w:rsid w:val="00F139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CF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E6CFC"/>
    <w:pPr>
      <w:jc w:val="center"/>
    </w:pPr>
    <w:rPr>
      <w:b/>
      <w:bCs/>
      <w:sz w:val="32"/>
    </w:rPr>
  </w:style>
  <w:style w:type="character" w:customStyle="1" w:styleId="TitleChar">
    <w:name w:val="Title Char"/>
    <w:basedOn w:val="DefaultParagraphFont"/>
    <w:link w:val="Title"/>
    <w:rsid w:val="00DE6CFC"/>
    <w:rPr>
      <w:rFonts w:ascii="Times New Roman" w:eastAsia="Times New Roman" w:hAnsi="Times New Roman" w:cs="Times New Roman"/>
      <w:b/>
      <w:bCs/>
      <w:sz w:val="32"/>
      <w:szCs w:val="24"/>
    </w:rPr>
  </w:style>
  <w:style w:type="paragraph" w:styleId="NormalWeb">
    <w:name w:val="Normal (Web)"/>
    <w:basedOn w:val="Normal"/>
    <w:semiHidden/>
    <w:rsid w:val="00DE6CF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628</Words>
  <Characters>3586</Characters>
  <Application>Microsoft Office Word</Application>
  <DocSecurity>0</DocSecurity>
  <Lines>29</Lines>
  <Paragraphs>8</Paragraphs>
  <ScaleCrop>false</ScaleCrop>
  <Company>Acer</Company>
  <LinksUpToDate>false</LinksUpToDate>
  <CharactersWithSpaces>4206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Moore</cp:lastModifiedBy>
  <cp:revision>2</cp:revision>
  <dcterms:created xsi:type="dcterms:W3CDTF">2018-03-21T18:34:00Z</dcterms:created>
  <dcterms:modified xsi:type="dcterms:W3CDTF">2018-03-21T18:34:00Z</dcterms:modified>
</cp:coreProperties>
</file>